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41EF4" w14:textId="0FD12F15" w:rsidR="008A20E7" w:rsidRPr="00CA1F3B" w:rsidRDefault="00617314">
      <w:pPr>
        <w:spacing w:line="320" w:lineRule="exact"/>
        <w:jc w:val="center"/>
        <w:rPr>
          <w:b/>
          <w:bCs/>
          <w:sz w:val="24"/>
          <w:szCs w:val="24"/>
        </w:rPr>
      </w:pPr>
      <w:r w:rsidRPr="00CA1F3B">
        <w:rPr>
          <w:b/>
          <w:bCs/>
          <w:sz w:val="24"/>
          <w:szCs w:val="24"/>
        </w:rPr>
        <w:t>TERMO</w:t>
      </w:r>
      <w:r w:rsidR="00DE1711" w:rsidRPr="00CA1F3B">
        <w:rPr>
          <w:b/>
          <w:bCs/>
          <w:sz w:val="24"/>
          <w:szCs w:val="24"/>
        </w:rPr>
        <w:t xml:space="preserve"> DE AUTORIZAÇÃO</w:t>
      </w:r>
      <w:r w:rsidR="00CA1F3B" w:rsidRPr="00CA1F3B">
        <w:rPr>
          <w:b/>
          <w:bCs/>
          <w:sz w:val="24"/>
          <w:szCs w:val="24"/>
        </w:rPr>
        <w:t xml:space="preserve"> INDIVIDUAL, ADESÃO </w:t>
      </w:r>
      <w:r w:rsidR="00604FD4">
        <w:rPr>
          <w:b/>
          <w:bCs/>
          <w:sz w:val="24"/>
          <w:szCs w:val="24"/>
        </w:rPr>
        <w:t xml:space="preserve">CONTRATUAL </w:t>
      </w:r>
      <w:r w:rsidR="00CA1F3B" w:rsidRPr="00CA1F3B">
        <w:rPr>
          <w:b/>
          <w:bCs/>
          <w:sz w:val="24"/>
          <w:szCs w:val="24"/>
        </w:rPr>
        <w:t xml:space="preserve">E OUTORGA DE </w:t>
      </w:r>
      <w:r w:rsidR="00604FD4">
        <w:rPr>
          <w:b/>
          <w:bCs/>
          <w:sz w:val="24"/>
          <w:szCs w:val="24"/>
        </w:rPr>
        <w:t>MANDATO</w:t>
      </w:r>
    </w:p>
    <w:p w14:paraId="5D646070" w14:textId="77777777" w:rsidR="008A20E7" w:rsidRPr="00CA1F3B" w:rsidRDefault="008A20E7">
      <w:pPr>
        <w:spacing w:line="320" w:lineRule="exact"/>
        <w:rPr>
          <w:b/>
          <w:bCs/>
          <w:sz w:val="24"/>
          <w:szCs w:val="24"/>
        </w:rPr>
      </w:pPr>
    </w:p>
    <w:p w14:paraId="6ED494CE" w14:textId="77777777" w:rsidR="008A20E7" w:rsidRPr="00CA1F3B" w:rsidRDefault="008A20E7">
      <w:pPr>
        <w:spacing w:line="320" w:lineRule="exact"/>
        <w:rPr>
          <w:b/>
          <w:bCs/>
          <w:sz w:val="24"/>
          <w:szCs w:val="24"/>
        </w:rPr>
      </w:pPr>
    </w:p>
    <w:p w14:paraId="51564254" w14:textId="16478AB4" w:rsidR="00617314" w:rsidRPr="00CA1F3B" w:rsidRDefault="00DE1711">
      <w:pPr>
        <w:spacing w:line="360" w:lineRule="auto"/>
        <w:jc w:val="both"/>
        <w:rPr>
          <w:sz w:val="24"/>
          <w:szCs w:val="24"/>
        </w:rPr>
      </w:pPr>
      <w:r w:rsidRPr="00CA1F3B">
        <w:rPr>
          <w:sz w:val="24"/>
          <w:szCs w:val="24"/>
        </w:rPr>
        <w:t xml:space="preserve">_______________________, </w:t>
      </w:r>
      <w:r w:rsidRPr="00CA1F3B">
        <w:rPr>
          <w:bCs/>
          <w:sz w:val="24"/>
          <w:szCs w:val="24"/>
        </w:rPr>
        <w:t xml:space="preserve">pessoa jurídica de direito privado, </w:t>
      </w:r>
      <w:r w:rsidRPr="00CA1F3B">
        <w:rPr>
          <w:bCs/>
          <w:sz w:val="24"/>
          <w:szCs w:val="24"/>
          <w:shd w:val="clear" w:color="auto" w:fill="FFFF00"/>
        </w:rPr>
        <w:t>entidade sem fins lucrativos</w:t>
      </w:r>
      <w:r w:rsidRPr="00CA1F3B">
        <w:rPr>
          <w:bCs/>
          <w:sz w:val="24"/>
          <w:szCs w:val="24"/>
        </w:rPr>
        <w:t>, inscrita no CNPJ sob o nº</w:t>
      </w:r>
      <w:r w:rsidRPr="00CA1F3B">
        <w:rPr>
          <w:b/>
          <w:sz w:val="24"/>
          <w:szCs w:val="24"/>
        </w:rPr>
        <w:t xml:space="preserve"> </w:t>
      </w:r>
      <w:r w:rsidRPr="00CA1F3B">
        <w:rPr>
          <w:sz w:val="24"/>
          <w:szCs w:val="24"/>
        </w:rPr>
        <w:t xml:space="preserve">_______________________, com sede à Rua _______________, nº ____, </w:t>
      </w:r>
      <w:r w:rsidRPr="00CA1F3B">
        <w:rPr>
          <w:sz w:val="24"/>
          <w:szCs w:val="24"/>
          <w:shd w:val="clear" w:color="auto" w:fill="FFFF00"/>
        </w:rPr>
        <w:t>Bairro, Cidade/UF</w:t>
      </w:r>
      <w:r w:rsidRPr="00CA1F3B">
        <w:rPr>
          <w:sz w:val="24"/>
          <w:szCs w:val="24"/>
        </w:rPr>
        <w:t xml:space="preserve">, CEP ______________, com endereço eletrônico _______________, telefone: (__)______-_______, neste ato representada por _______________________, brasileiro, </w:t>
      </w:r>
      <w:r w:rsidRPr="00CA1F3B">
        <w:rPr>
          <w:sz w:val="24"/>
          <w:szCs w:val="24"/>
          <w:shd w:val="clear" w:color="auto" w:fill="FFFF00"/>
        </w:rPr>
        <w:t>estado civil</w:t>
      </w:r>
      <w:r w:rsidRPr="00CA1F3B">
        <w:rPr>
          <w:sz w:val="24"/>
          <w:szCs w:val="24"/>
        </w:rPr>
        <w:t xml:space="preserve">, </w:t>
      </w:r>
      <w:r w:rsidRPr="00CA1F3B">
        <w:rPr>
          <w:sz w:val="24"/>
          <w:szCs w:val="24"/>
          <w:shd w:val="clear" w:color="auto" w:fill="FFFF00"/>
        </w:rPr>
        <w:t>profissão</w:t>
      </w:r>
      <w:r w:rsidRPr="00CA1F3B">
        <w:rPr>
          <w:sz w:val="24"/>
          <w:szCs w:val="24"/>
        </w:rPr>
        <w:t xml:space="preserve">, portador do RG nº ________, inscrito no CPF sob o nº ____________, residente e domiciliado à _____________, </w:t>
      </w:r>
      <w:r w:rsidRPr="00CA1F3B">
        <w:rPr>
          <w:sz w:val="24"/>
          <w:szCs w:val="24"/>
          <w:shd w:val="clear" w:color="auto" w:fill="FFFF00"/>
        </w:rPr>
        <w:t>Bairro, Cidade/UF</w:t>
      </w:r>
      <w:r w:rsidRPr="00CA1F3B">
        <w:rPr>
          <w:sz w:val="24"/>
          <w:szCs w:val="24"/>
        </w:rPr>
        <w:t xml:space="preserve">,  CEP ______________, com endereço eletrônico _______________, telefone: (__)______-_______, </w:t>
      </w:r>
      <w:r w:rsidR="00617314" w:rsidRPr="00CA1F3B">
        <w:rPr>
          <w:sz w:val="24"/>
          <w:szCs w:val="24"/>
        </w:rPr>
        <w:t>declara e manifesta que:</w:t>
      </w:r>
    </w:p>
    <w:p w14:paraId="5CEFD894" w14:textId="30AF1349" w:rsidR="002559F7" w:rsidRPr="00CA1F3B" w:rsidRDefault="002559F7" w:rsidP="00617314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/>
        </w:rPr>
      </w:pPr>
      <w:r w:rsidRPr="00CA1F3B">
        <w:rPr>
          <w:rFonts w:ascii="Times New Roman" w:hAnsi="Times New Roman"/>
        </w:rPr>
        <w:t xml:space="preserve">tem pleno conhecimento da ação coletiva nº 0037186-14.1999.4.01.3400, proposta pela </w:t>
      </w:r>
      <w:r w:rsidRPr="00671D40">
        <w:rPr>
          <w:rFonts w:ascii="Times New Roman" w:hAnsi="Times New Roman"/>
          <w:b/>
          <w:bCs/>
        </w:rPr>
        <w:t>Federação Brasileira de Hospitais – FBH</w:t>
      </w:r>
      <w:r w:rsidRPr="00CA1F3B">
        <w:rPr>
          <w:rFonts w:ascii="Times New Roman" w:hAnsi="Times New Roman"/>
        </w:rPr>
        <w:t>, em curso perante a 2ª Vara Federal Cível da SJDF, por meio do qual se pretende obter ressarcimento dos valores pagos a menor pela União em relação ao período de julho de 1994 a agosto de 1999, decorrentes da conversão URV/Real</w:t>
      </w:r>
      <w:r w:rsidR="00671D40">
        <w:rPr>
          <w:rFonts w:ascii="Times New Roman" w:hAnsi="Times New Roman"/>
        </w:rPr>
        <w:t>;</w:t>
      </w:r>
    </w:p>
    <w:p w14:paraId="5B3B6A04" w14:textId="421902B8" w:rsidR="00617314" w:rsidRPr="00CA1F3B" w:rsidRDefault="00617314" w:rsidP="00617314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/>
        </w:rPr>
      </w:pPr>
      <w:r w:rsidRPr="00CA1F3B">
        <w:rPr>
          <w:rFonts w:ascii="Times New Roman" w:hAnsi="Times New Roman"/>
        </w:rPr>
        <w:t>r</w:t>
      </w:r>
      <w:r w:rsidR="00DE1711" w:rsidRPr="00CA1F3B">
        <w:rPr>
          <w:rFonts w:ascii="Times New Roman" w:hAnsi="Times New Roman"/>
        </w:rPr>
        <w:t>atifica</w:t>
      </w:r>
      <w:r w:rsidRPr="00CA1F3B">
        <w:rPr>
          <w:rFonts w:ascii="Times New Roman" w:hAnsi="Times New Roman"/>
        </w:rPr>
        <w:t>, nos termos do que determina o art. 5º, inciso XXI, da Constituição e consoante o que decidiu o Supremo Tribunal Federal no julgamento do Tema 82 de Repercussão Geral,</w:t>
      </w:r>
      <w:r w:rsidR="00DE1711" w:rsidRPr="00CA1F3B">
        <w:rPr>
          <w:rFonts w:ascii="Times New Roman" w:hAnsi="Times New Roman"/>
        </w:rPr>
        <w:t xml:space="preserve"> </w:t>
      </w:r>
      <w:r w:rsidR="00792F92" w:rsidRPr="00CA1F3B">
        <w:rPr>
          <w:rFonts w:ascii="Times New Roman" w:hAnsi="Times New Roman"/>
        </w:rPr>
        <w:t xml:space="preserve">de forma expressa e individual, a autorização conferida à </w:t>
      </w:r>
      <w:r w:rsidR="00792F92" w:rsidRPr="00671D40">
        <w:rPr>
          <w:rFonts w:ascii="Times New Roman" w:hAnsi="Times New Roman"/>
          <w:b/>
          <w:bCs/>
        </w:rPr>
        <w:t>Federação Brasileira de Hospitais – FBH</w:t>
      </w:r>
      <w:r w:rsidR="00792F92" w:rsidRPr="00CA1F3B">
        <w:rPr>
          <w:rFonts w:ascii="Times New Roman" w:hAnsi="Times New Roman"/>
        </w:rPr>
        <w:t xml:space="preserve"> para atuar, em nome próprio, na defesa de seus interesses na ação coletiva nº 0037186-14.1999.4.01.3400, inclusive na fase de cumprimento de sentença (liquidação e execução), declarando ciência dos efeitos jurídicos dessa atuação;</w:t>
      </w:r>
      <w:r w:rsidR="00DE1711" w:rsidRPr="00CA1F3B">
        <w:rPr>
          <w:rFonts w:ascii="Times New Roman" w:hAnsi="Times New Roman"/>
        </w:rPr>
        <w:t xml:space="preserve"> </w:t>
      </w:r>
    </w:p>
    <w:p w14:paraId="1BD76173" w14:textId="47839855" w:rsidR="002559F7" w:rsidRPr="00CA1F3B" w:rsidRDefault="002559F7" w:rsidP="00617314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/>
        </w:rPr>
      </w:pPr>
      <w:r w:rsidRPr="00CA1F3B">
        <w:rPr>
          <w:rFonts w:ascii="Times New Roman" w:hAnsi="Times New Roman"/>
        </w:rPr>
        <w:t>confere autorização para a Federação atuar na defesa de seus interesses na fase de conhecimento e na fase de cumprimento de sentença (liquidação e execução da sentença coletiva)</w:t>
      </w:r>
      <w:r w:rsidR="00671D40">
        <w:rPr>
          <w:rFonts w:ascii="Times New Roman" w:hAnsi="Times New Roman"/>
        </w:rPr>
        <w:t>;</w:t>
      </w:r>
    </w:p>
    <w:p w14:paraId="512BD6D3" w14:textId="2CFA8CBC" w:rsidR="002559F7" w:rsidRPr="00CA1F3B" w:rsidRDefault="002559F7" w:rsidP="002559F7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/>
        </w:rPr>
      </w:pPr>
      <w:r w:rsidRPr="00CA1F3B">
        <w:rPr>
          <w:rFonts w:ascii="Times New Roman" w:hAnsi="Times New Roman"/>
        </w:rPr>
        <w:t xml:space="preserve">declara que adere expressamente ao contrato de prestação de serviços advocatícios firmado entre a </w:t>
      </w:r>
      <w:r w:rsidRPr="00671D40">
        <w:rPr>
          <w:rFonts w:ascii="Times New Roman" w:hAnsi="Times New Roman"/>
          <w:b/>
          <w:bCs/>
        </w:rPr>
        <w:t>FBH</w:t>
      </w:r>
      <w:r w:rsidRPr="00CA1F3B">
        <w:rPr>
          <w:rFonts w:ascii="Times New Roman" w:hAnsi="Times New Roman"/>
        </w:rPr>
        <w:t xml:space="preserve"> e os escritórios PERMAN ADVOGADOS ASSOCIADOS e CAZETTA, ZANGIROLAMI, QUINTAS ADVOGADOS, aceitando integralmente seus termos, inclusive quanto à remuneração, fixada no percentual de 20% de todo proveito econômico obtido em função da ação, tendo ciência de que o percentual acima compreende honorários advocatícios de êxito e taxa institucional da FBH, sem qualquer cobrança </w:t>
      </w:r>
      <w:r w:rsidR="008B13D2">
        <w:rPr>
          <w:rFonts w:ascii="Times New Roman" w:hAnsi="Times New Roman"/>
        </w:rPr>
        <w:t xml:space="preserve">de remuneração </w:t>
      </w:r>
      <w:r w:rsidRPr="00CA1F3B">
        <w:rPr>
          <w:rFonts w:ascii="Times New Roman" w:hAnsi="Times New Roman"/>
        </w:rPr>
        <w:t>adicional</w:t>
      </w:r>
      <w:r w:rsidR="00671D40">
        <w:rPr>
          <w:rFonts w:ascii="Times New Roman" w:hAnsi="Times New Roman"/>
        </w:rPr>
        <w:t>;</w:t>
      </w:r>
    </w:p>
    <w:p w14:paraId="6C5DA728" w14:textId="1D65CDFA" w:rsidR="008A20E7" w:rsidRPr="00CA1F3B" w:rsidRDefault="002559F7" w:rsidP="00617314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/>
        </w:rPr>
      </w:pPr>
      <w:r w:rsidRPr="00CA1F3B">
        <w:rPr>
          <w:rFonts w:ascii="Times New Roman" w:hAnsi="Times New Roman"/>
        </w:rPr>
        <w:t xml:space="preserve">autoriza, de forma expressa, nos termos do art. 22, §4º e §7º da Lei nº 8.906/94, a retenção de até 20% (vinte por cento) sobre o proveito econômico obtido, destinados à </w:t>
      </w:r>
      <w:r w:rsidRPr="00CA1F3B">
        <w:rPr>
          <w:rFonts w:ascii="Times New Roman" w:hAnsi="Times New Roman"/>
        </w:rPr>
        <w:lastRenderedPageBreak/>
        <w:t xml:space="preserve">remuneração dos serviços advocatícios e da </w:t>
      </w:r>
      <w:r w:rsidR="008B13D2" w:rsidRPr="008B13D2">
        <w:rPr>
          <w:rFonts w:ascii="Times New Roman" w:hAnsi="Times New Roman"/>
        </w:rPr>
        <w:t>remuneração dos serviços advocatícios e das atividades de coordenação, organização e viabilização da execução do processo</w:t>
      </w:r>
      <w:r w:rsidR="00FE4420">
        <w:rPr>
          <w:rFonts w:ascii="Times New Roman" w:hAnsi="Times New Roman"/>
        </w:rPr>
        <w:t xml:space="preserve">, inclusive mediante destaque </w:t>
      </w:r>
      <w:r w:rsidR="00356282">
        <w:rPr>
          <w:rFonts w:ascii="Times New Roman" w:hAnsi="Times New Roman"/>
        </w:rPr>
        <w:t xml:space="preserve">individualizado </w:t>
      </w:r>
      <w:r w:rsidR="00FE4420">
        <w:rPr>
          <w:rFonts w:ascii="Times New Roman" w:hAnsi="Times New Roman"/>
        </w:rPr>
        <w:t>de honorários contratuais</w:t>
      </w:r>
      <w:r w:rsidR="00C27261">
        <w:rPr>
          <w:rFonts w:ascii="Times New Roman" w:hAnsi="Times New Roman"/>
        </w:rPr>
        <w:t xml:space="preserve"> nos procedimentos</w:t>
      </w:r>
      <w:r w:rsidR="00DB7734">
        <w:rPr>
          <w:rFonts w:ascii="Times New Roman" w:hAnsi="Times New Roman"/>
        </w:rPr>
        <w:t xml:space="preserve"> de emissão </w:t>
      </w:r>
      <w:r w:rsidR="00C27261">
        <w:rPr>
          <w:rFonts w:ascii="Times New Roman" w:hAnsi="Times New Roman"/>
        </w:rPr>
        <w:t xml:space="preserve">e pagamento </w:t>
      </w:r>
      <w:r w:rsidR="00DB7734">
        <w:rPr>
          <w:rFonts w:ascii="Times New Roman" w:hAnsi="Times New Roman"/>
        </w:rPr>
        <w:t>de precatórios</w:t>
      </w:r>
      <w:r w:rsidR="00671D40">
        <w:rPr>
          <w:rFonts w:ascii="Times New Roman" w:hAnsi="Times New Roman"/>
        </w:rPr>
        <w:t>;</w:t>
      </w:r>
    </w:p>
    <w:p w14:paraId="02922592" w14:textId="297807E7" w:rsidR="00CA1F3B" w:rsidRPr="00CA1F3B" w:rsidRDefault="00CA1F3B" w:rsidP="00617314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/>
        </w:rPr>
      </w:pPr>
      <w:r w:rsidRPr="00CA1F3B">
        <w:rPr>
          <w:rFonts w:ascii="Times New Roman" w:hAnsi="Times New Roman"/>
        </w:rPr>
        <w:t xml:space="preserve"> declara estar ciente de que eventuais despesas</w:t>
      </w:r>
      <w:r w:rsidR="008B13D2">
        <w:rPr>
          <w:rFonts w:ascii="Times New Roman" w:hAnsi="Times New Roman"/>
        </w:rPr>
        <w:t xml:space="preserve"> processuais</w:t>
      </w:r>
      <w:r w:rsidRPr="00CA1F3B">
        <w:rPr>
          <w:rFonts w:ascii="Times New Roman" w:hAnsi="Times New Roman"/>
        </w:rPr>
        <w:t xml:space="preserve"> necessárias à prática de atos </w:t>
      </w:r>
      <w:r w:rsidR="008B13D2">
        <w:rPr>
          <w:rFonts w:ascii="Times New Roman" w:hAnsi="Times New Roman"/>
        </w:rPr>
        <w:t xml:space="preserve">em benefício direto do outorgante, </w:t>
      </w:r>
      <w:r w:rsidRPr="00CA1F3B">
        <w:rPr>
          <w:rFonts w:ascii="Times New Roman" w:hAnsi="Times New Roman"/>
        </w:rPr>
        <w:t xml:space="preserve">no âmbito da execução da sentença coletiva, tais como custas processuais, honorários periciais, diligências, expedição de documentos, cálculos e demais providências correlatas, serão de sua responsabilidade, comprometendo-se a ressarcir os valores que venham a ser adiantados pela </w:t>
      </w:r>
      <w:r w:rsidR="008B13D2" w:rsidRPr="008B13D2">
        <w:rPr>
          <w:rFonts w:ascii="Times New Roman" w:hAnsi="Times New Roman"/>
          <w:b/>
          <w:bCs/>
        </w:rPr>
        <w:t>FBH</w:t>
      </w:r>
      <w:r w:rsidR="008B13D2">
        <w:rPr>
          <w:rFonts w:ascii="Times New Roman" w:hAnsi="Times New Roman"/>
        </w:rPr>
        <w:t xml:space="preserve"> </w:t>
      </w:r>
      <w:r w:rsidRPr="00CA1F3B">
        <w:rPr>
          <w:rFonts w:ascii="Times New Roman" w:hAnsi="Times New Roman"/>
        </w:rPr>
        <w:t>ou pelos advogados constituídos, mediante apresentação de comprovação, no prazo razoável a ser indicado</w:t>
      </w:r>
      <w:r w:rsidR="00671D40">
        <w:rPr>
          <w:rFonts w:ascii="Times New Roman" w:hAnsi="Times New Roman"/>
        </w:rPr>
        <w:t>;</w:t>
      </w:r>
    </w:p>
    <w:p w14:paraId="5AAEB77D" w14:textId="62BA5BEF" w:rsidR="00792F92" w:rsidRPr="00CA1F3B" w:rsidRDefault="00792F92" w:rsidP="00792F92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/>
        </w:rPr>
      </w:pPr>
      <w:r w:rsidRPr="00CA1F3B">
        <w:rPr>
          <w:rFonts w:ascii="Times New Roman" w:hAnsi="Times New Roman"/>
        </w:rPr>
        <w:t xml:space="preserve">constitui como seus advogados, para viabilizar a atuação judicial no âmbito da ação coletiva e de seu cumprimento de sentença, BRUNO PERMAN FERNANDES, inscrito na OAB/DF sob o nº 53.636, sócio administrador do PERMAN ADVOGADOS ASSOCIADOS, sociedade inscrita na Ordem dos Advogados do Brasil - Seção do Distrito Federal sob o n.º 4119/2017 e no CNPJ sob o nº 21.565.887/0001-35, com endereço no SHIS QI 15, Chácara 72, Lago Sul, Brasília/DF; e FÁBIO LIMA QUINTAS, inscrito na OAB/DF sob o nº 17.721, sócio CAZETTA, ZANGIROLAMI, QUINTAS SOCIEDADE DE ADVOGADOS ASSOCIADOS, escritório de advocacia inscrito na Ordem dos Advogados do Brasil – Seção do Distrito Federal sob o nº. 10360/25 e no CNPJ sob o nº 40.227.055/0001-53, com endereço na SCN Quadra 5, Bloco A, Brasília Shopping </w:t>
      </w:r>
      <w:proofErr w:type="spellStart"/>
      <w:r w:rsidRPr="00CA1F3B">
        <w:rPr>
          <w:rFonts w:ascii="Times New Roman" w:hAnsi="Times New Roman"/>
        </w:rPr>
        <w:t>and</w:t>
      </w:r>
      <w:proofErr w:type="spellEnd"/>
      <w:r w:rsidRPr="00CA1F3B">
        <w:rPr>
          <w:rFonts w:ascii="Times New Roman" w:hAnsi="Times New Roman"/>
        </w:rPr>
        <w:t xml:space="preserve"> </w:t>
      </w:r>
      <w:proofErr w:type="spellStart"/>
      <w:r w:rsidRPr="00CA1F3B">
        <w:rPr>
          <w:rFonts w:ascii="Times New Roman" w:hAnsi="Times New Roman"/>
        </w:rPr>
        <w:t>Towers</w:t>
      </w:r>
      <w:proofErr w:type="spellEnd"/>
      <w:r w:rsidRPr="00CA1F3B">
        <w:rPr>
          <w:rFonts w:ascii="Times New Roman" w:hAnsi="Times New Roman"/>
        </w:rPr>
        <w:t>, Torre Sul, Sala 1407, Asa Norte, Brasília/DF, a quem confere poderes para o foro em geral, com cláusula ad judicia et extra, para representá-lo em juízo ou fora dele, podendo, para tanto (a) propor execuções individuais ou coletivas, (b) praticar todos os atos processuais necessários à defesa de seus interesses, (c) transigir, celebrar acordos, receber e dar quitação, (d) levantar valores mediante alvarás, precatórios ou requisições de pequeno valor, (e) substabelecer com ou sem reservas, (f) praticar todos os demais atos inerentes ao mandato judicial. A presente outorga de poderes é autônoma e constitui condição para a operacionalização da execução da decisão judicial coletiva.</w:t>
      </w:r>
    </w:p>
    <w:p w14:paraId="5680151A" w14:textId="479B4B87" w:rsidR="002559F7" w:rsidRPr="00CA1F3B" w:rsidRDefault="002559F7" w:rsidP="002559F7">
      <w:pPr>
        <w:spacing w:line="320" w:lineRule="exact"/>
        <w:jc w:val="both"/>
        <w:rPr>
          <w:bCs/>
          <w:sz w:val="24"/>
          <w:szCs w:val="24"/>
        </w:rPr>
      </w:pPr>
      <w:r w:rsidRPr="00CA1F3B">
        <w:rPr>
          <w:bCs/>
          <w:sz w:val="24"/>
          <w:szCs w:val="24"/>
        </w:rPr>
        <w:t xml:space="preserve">Brasília/DF, ____ de __________ </w:t>
      </w:r>
      <w:proofErr w:type="spellStart"/>
      <w:r w:rsidRPr="00CA1F3B">
        <w:rPr>
          <w:bCs/>
          <w:sz w:val="24"/>
          <w:szCs w:val="24"/>
        </w:rPr>
        <w:t>de</w:t>
      </w:r>
      <w:proofErr w:type="spellEnd"/>
      <w:r w:rsidRPr="00CA1F3B">
        <w:rPr>
          <w:bCs/>
          <w:sz w:val="24"/>
          <w:szCs w:val="24"/>
        </w:rPr>
        <w:t xml:space="preserve"> 202</w:t>
      </w:r>
      <w:r w:rsidR="00671D40">
        <w:rPr>
          <w:bCs/>
          <w:sz w:val="24"/>
          <w:szCs w:val="24"/>
        </w:rPr>
        <w:t>6</w:t>
      </w:r>
      <w:r w:rsidRPr="00CA1F3B">
        <w:rPr>
          <w:bCs/>
          <w:sz w:val="24"/>
          <w:szCs w:val="24"/>
        </w:rPr>
        <w:t>.</w:t>
      </w:r>
    </w:p>
    <w:p w14:paraId="125379CA" w14:textId="77777777" w:rsidR="002559F7" w:rsidRPr="00CA1F3B" w:rsidRDefault="002559F7" w:rsidP="002559F7">
      <w:pPr>
        <w:spacing w:line="320" w:lineRule="exact"/>
        <w:jc w:val="both"/>
        <w:rPr>
          <w:bCs/>
          <w:sz w:val="24"/>
          <w:szCs w:val="24"/>
        </w:rPr>
      </w:pPr>
      <w:r w:rsidRPr="00CA1F3B">
        <w:rPr>
          <w:bCs/>
          <w:sz w:val="24"/>
          <w:szCs w:val="24"/>
        </w:rPr>
        <w:t>_____________________________________________________________</w:t>
      </w:r>
    </w:p>
    <w:p w14:paraId="2773EE16" w14:textId="77777777" w:rsidR="002559F7" w:rsidRPr="008B5475" w:rsidRDefault="002559F7" w:rsidP="002559F7">
      <w:pPr>
        <w:spacing w:line="320" w:lineRule="exact"/>
        <w:jc w:val="both"/>
        <w:rPr>
          <w:b/>
          <w:bCs/>
          <w:sz w:val="24"/>
          <w:szCs w:val="24"/>
          <w:highlight w:val="yellow"/>
        </w:rPr>
      </w:pPr>
      <w:r w:rsidRPr="008B5475">
        <w:rPr>
          <w:b/>
          <w:bCs/>
          <w:sz w:val="24"/>
          <w:szCs w:val="24"/>
          <w:highlight w:val="yellow"/>
        </w:rPr>
        <w:t>RAZÃO SOCIAL DO HOSPITAL</w:t>
      </w:r>
    </w:p>
    <w:p w14:paraId="25818235" w14:textId="77777777" w:rsidR="002559F7" w:rsidRDefault="002559F7" w:rsidP="002559F7">
      <w:pPr>
        <w:spacing w:line="320" w:lineRule="exact"/>
        <w:jc w:val="both"/>
        <w:rPr>
          <w:bCs/>
          <w:i/>
          <w:iCs/>
          <w:sz w:val="24"/>
          <w:szCs w:val="24"/>
        </w:rPr>
      </w:pPr>
      <w:r w:rsidRPr="008B5475">
        <w:rPr>
          <w:bCs/>
          <w:i/>
          <w:iCs/>
          <w:sz w:val="24"/>
          <w:szCs w:val="24"/>
          <w:highlight w:val="yellow"/>
        </w:rPr>
        <w:t>Nome completo – diretor/presidente/representante legal</w:t>
      </w:r>
    </w:p>
    <w:sectPr w:rsidR="002559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9B673" w14:textId="77777777" w:rsidR="00504C17" w:rsidRDefault="00504C17">
      <w:r>
        <w:separator/>
      </w:r>
    </w:p>
  </w:endnote>
  <w:endnote w:type="continuationSeparator" w:id="0">
    <w:p w14:paraId="1574E3EE" w14:textId="77777777" w:rsidR="00504C17" w:rsidRDefault="00504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C1A8A" w14:textId="77777777" w:rsidR="00DE1711" w:rsidRDefault="00DE171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CEE26" w14:textId="77777777" w:rsidR="00DE1711" w:rsidRDefault="00DE171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3B72E" w14:textId="77777777" w:rsidR="00DE1711" w:rsidRDefault="00DE17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00473" w14:textId="77777777" w:rsidR="00504C17" w:rsidRDefault="00504C17">
      <w:r>
        <w:rPr>
          <w:color w:val="000000"/>
        </w:rPr>
        <w:separator/>
      </w:r>
    </w:p>
  </w:footnote>
  <w:footnote w:type="continuationSeparator" w:id="0">
    <w:p w14:paraId="16A2B301" w14:textId="77777777" w:rsidR="00504C17" w:rsidRDefault="00504C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596C4" w14:textId="77777777" w:rsidR="00DE1711" w:rsidRDefault="00DE171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CF7BA" w14:textId="77777777" w:rsidR="00DE1711" w:rsidRDefault="00DE171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1E160" w14:textId="77777777" w:rsidR="00DE1711" w:rsidRDefault="00DE171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FB0855"/>
    <w:multiLevelType w:val="hybridMultilevel"/>
    <w:tmpl w:val="1CCC32B8"/>
    <w:lvl w:ilvl="0" w:tplc="9586DCA4">
      <w:start w:val="1"/>
      <w:numFmt w:val="lowerRoman"/>
      <w:lvlText w:val="%1)"/>
      <w:lvlJc w:val="left"/>
      <w:pPr>
        <w:ind w:left="1080" w:hanging="720"/>
      </w:pPr>
      <w:rPr>
        <w:rFonts w:ascii="Arial" w:hAnsi="Arial" w:cs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7954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0E7"/>
    <w:rsid w:val="00087E52"/>
    <w:rsid w:val="00092EAD"/>
    <w:rsid w:val="000A0350"/>
    <w:rsid w:val="001638B8"/>
    <w:rsid w:val="00164838"/>
    <w:rsid w:val="001A3CBE"/>
    <w:rsid w:val="002038E8"/>
    <w:rsid w:val="00203C8A"/>
    <w:rsid w:val="002109D4"/>
    <w:rsid w:val="00210E19"/>
    <w:rsid w:val="002559F7"/>
    <w:rsid w:val="002A410F"/>
    <w:rsid w:val="00317DF5"/>
    <w:rsid w:val="00356282"/>
    <w:rsid w:val="003B2056"/>
    <w:rsid w:val="003C6CAB"/>
    <w:rsid w:val="00486827"/>
    <w:rsid w:val="00493869"/>
    <w:rsid w:val="00504C17"/>
    <w:rsid w:val="00511753"/>
    <w:rsid w:val="00587541"/>
    <w:rsid w:val="005952C6"/>
    <w:rsid w:val="00604FD4"/>
    <w:rsid w:val="00617314"/>
    <w:rsid w:val="006436F8"/>
    <w:rsid w:val="00671D40"/>
    <w:rsid w:val="007425C7"/>
    <w:rsid w:val="00792F92"/>
    <w:rsid w:val="008A20E7"/>
    <w:rsid w:val="008B13D2"/>
    <w:rsid w:val="008B5475"/>
    <w:rsid w:val="008E1B7D"/>
    <w:rsid w:val="009410F4"/>
    <w:rsid w:val="009846DE"/>
    <w:rsid w:val="00A20FAA"/>
    <w:rsid w:val="00A51E73"/>
    <w:rsid w:val="00A72DB0"/>
    <w:rsid w:val="00A7318D"/>
    <w:rsid w:val="00A8302C"/>
    <w:rsid w:val="00B15097"/>
    <w:rsid w:val="00B33338"/>
    <w:rsid w:val="00B33CF0"/>
    <w:rsid w:val="00BA27E8"/>
    <w:rsid w:val="00BD0B8C"/>
    <w:rsid w:val="00C15CBF"/>
    <w:rsid w:val="00C27261"/>
    <w:rsid w:val="00C30ED8"/>
    <w:rsid w:val="00C331F9"/>
    <w:rsid w:val="00CA1F3B"/>
    <w:rsid w:val="00CA386F"/>
    <w:rsid w:val="00CD3BF2"/>
    <w:rsid w:val="00D631EE"/>
    <w:rsid w:val="00DB7734"/>
    <w:rsid w:val="00DE1711"/>
    <w:rsid w:val="00E12B7D"/>
    <w:rsid w:val="00E66A45"/>
    <w:rsid w:val="00E749AB"/>
    <w:rsid w:val="00ED5A8E"/>
    <w:rsid w:val="00F63DBD"/>
    <w:rsid w:val="00FD3336"/>
    <w:rsid w:val="00FE4420"/>
    <w:rsid w:val="00FF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B7756"/>
  <w15:docId w15:val="{B795B499-0CFA-4A0C-B235-575B00F51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pt-BR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kern w:val="0"/>
      <w:sz w:val="20"/>
      <w:szCs w:val="20"/>
      <w:lang w:eastAsia="pt-BR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 w:line="276" w:lineRule="auto"/>
      <w:outlineLvl w:val="0"/>
    </w:pPr>
    <w:rPr>
      <w:rFonts w:ascii="Aptos Display" w:hAnsi="Aptos Display"/>
      <w:color w:val="0F4761"/>
      <w:kern w:val="3"/>
      <w:sz w:val="40"/>
      <w:szCs w:val="40"/>
      <w:lang w:eastAsia="en-US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outlineLvl w:val="1"/>
    </w:pPr>
    <w:rPr>
      <w:rFonts w:ascii="Aptos Display" w:hAnsi="Aptos Display"/>
      <w:color w:val="0F4761"/>
      <w:kern w:val="3"/>
      <w:sz w:val="32"/>
      <w:szCs w:val="32"/>
      <w:lang w:eastAsia="en-U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outlineLvl w:val="2"/>
    </w:pPr>
    <w:rPr>
      <w:rFonts w:ascii="Aptos" w:hAnsi="Aptos"/>
      <w:color w:val="0F4761"/>
      <w:kern w:val="3"/>
      <w:sz w:val="28"/>
      <w:szCs w:val="28"/>
      <w:lang w:eastAsia="en-US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outlineLvl w:val="3"/>
    </w:pPr>
    <w:rPr>
      <w:rFonts w:ascii="Aptos" w:hAnsi="Aptos"/>
      <w:i/>
      <w:iCs/>
      <w:color w:val="0F4761"/>
      <w:kern w:val="3"/>
      <w:sz w:val="24"/>
      <w:szCs w:val="24"/>
      <w:lang w:eastAsia="en-US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outlineLvl w:val="4"/>
    </w:pPr>
    <w:rPr>
      <w:rFonts w:ascii="Aptos" w:hAnsi="Aptos"/>
      <w:color w:val="0F4761"/>
      <w:kern w:val="3"/>
      <w:sz w:val="24"/>
      <w:szCs w:val="24"/>
      <w:lang w:eastAsia="en-US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line="276" w:lineRule="auto"/>
      <w:outlineLvl w:val="5"/>
    </w:pPr>
    <w:rPr>
      <w:rFonts w:ascii="Aptos" w:hAnsi="Aptos"/>
      <w:i/>
      <w:iCs/>
      <w:color w:val="595959"/>
      <w:kern w:val="3"/>
      <w:sz w:val="24"/>
      <w:szCs w:val="24"/>
      <w:lang w:eastAsia="en-US"/>
    </w:rPr>
  </w:style>
  <w:style w:type="paragraph" w:styleId="Ttulo7">
    <w:name w:val="heading 7"/>
    <w:basedOn w:val="Normal"/>
    <w:next w:val="Normal"/>
    <w:pPr>
      <w:keepNext/>
      <w:keepLines/>
      <w:spacing w:before="40" w:line="276" w:lineRule="auto"/>
      <w:outlineLvl w:val="6"/>
    </w:pPr>
    <w:rPr>
      <w:rFonts w:ascii="Aptos" w:hAnsi="Aptos"/>
      <w:color w:val="595959"/>
      <w:kern w:val="3"/>
      <w:sz w:val="24"/>
      <w:szCs w:val="24"/>
      <w:lang w:eastAsia="en-US"/>
    </w:rPr>
  </w:style>
  <w:style w:type="paragraph" w:styleId="Ttulo8">
    <w:name w:val="heading 8"/>
    <w:basedOn w:val="Normal"/>
    <w:next w:val="Normal"/>
    <w:pPr>
      <w:keepNext/>
      <w:keepLines/>
      <w:spacing w:line="276" w:lineRule="auto"/>
      <w:outlineLvl w:val="7"/>
    </w:pPr>
    <w:rPr>
      <w:rFonts w:ascii="Aptos" w:hAnsi="Aptos"/>
      <w:i/>
      <w:iCs/>
      <w:color w:val="272727"/>
      <w:kern w:val="3"/>
      <w:sz w:val="24"/>
      <w:szCs w:val="24"/>
      <w:lang w:eastAsia="en-US"/>
    </w:rPr>
  </w:style>
  <w:style w:type="paragraph" w:styleId="Ttulo9">
    <w:name w:val="heading 9"/>
    <w:basedOn w:val="Normal"/>
    <w:next w:val="Normal"/>
    <w:pPr>
      <w:keepNext/>
      <w:keepLines/>
      <w:spacing w:line="276" w:lineRule="auto"/>
      <w:outlineLvl w:val="8"/>
    </w:pPr>
    <w:rPr>
      <w:rFonts w:ascii="Aptos" w:hAnsi="Aptos"/>
      <w:color w:val="272727"/>
      <w:kern w:val="3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har">
    <w:name w:val="Título 2 Char"/>
    <w:basedOn w:val="Fontepargpadro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har">
    <w:name w:val="Título 3 Char"/>
    <w:basedOn w:val="Fontepargpadro"/>
    <w:rPr>
      <w:rFonts w:eastAsia="Times New Roman" w:cs="Times New Roman"/>
      <w:color w:val="0F4761"/>
      <w:sz w:val="28"/>
      <w:szCs w:val="28"/>
    </w:rPr>
  </w:style>
  <w:style w:type="character" w:customStyle="1" w:styleId="Ttulo4Char">
    <w:name w:val="Título 4 Char"/>
    <w:basedOn w:val="Fontepargpadro"/>
    <w:rPr>
      <w:rFonts w:eastAsia="Times New Roman" w:cs="Times New Roman"/>
      <w:i/>
      <w:iCs/>
      <w:color w:val="0F4761"/>
    </w:rPr>
  </w:style>
  <w:style w:type="character" w:customStyle="1" w:styleId="Ttulo5Char">
    <w:name w:val="Título 5 Char"/>
    <w:basedOn w:val="Fontepargpadro"/>
    <w:rPr>
      <w:rFonts w:eastAsia="Times New Roman" w:cs="Times New Roman"/>
      <w:color w:val="0F4761"/>
    </w:rPr>
  </w:style>
  <w:style w:type="character" w:customStyle="1" w:styleId="Ttulo6Char">
    <w:name w:val="Título 6 Char"/>
    <w:basedOn w:val="Fontepargpadro"/>
    <w:rPr>
      <w:rFonts w:eastAsia="Times New Roman" w:cs="Times New Roman"/>
      <w:i/>
      <w:iCs/>
      <w:color w:val="595959"/>
    </w:rPr>
  </w:style>
  <w:style w:type="character" w:customStyle="1" w:styleId="Ttulo7Char">
    <w:name w:val="Título 7 Char"/>
    <w:basedOn w:val="Fontepargpadro"/>
    <w:rPr>
      <w:rFonts w:eastAsia="Times New Roman" w:cs="Times New Roman"/>
      <w:color w:val="595959"/>
    </w:rPr>
  </w:style>
  <w:style w:type="character" w:customStyle="1" w:styleId="Ttulo8Char">
    <w:name w:val="Título 8 Char"/>
    <w:basedOn w:val="Fontepargpadro"/>
    <w:rPr>
      <w:rFonts w:eastAsia="Times New Roman" w:cs="Times New Roman"/>
      <w:i/>
      <w:iCs/>
      <w:color w:val="272727"/>
    </w:rPr>
  </w:style>
  <w:style w:type="character" w:customStyle="1" w:styleId="Ttulo9Char">
    <w:name w:val="Título 9 Char"/>
    <w:basedOn w:val="Fontepargpadro"/>
    <w:rPr>
      <w:rFonts w:eastAsia="Times New Roman" w:cs="Times New Roman"/>
      <w:color w:val="272727"/>
    </w:rPr>
  </w:style>
  <w:style w:type="paragraph" w:styleId="Ttulo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hAnsi="Aptos Display"/>
      <w:spacing w:val="-10"/>
      <w:kern w:val="3"/>
      <w:sz w:val="56"/>
      <w:szCs w:val="56"/>
      <w:lang w:eastAsia="en-US"/>
    </w:rPr>
  </w:style>
  <w:style w:type="character" w:customStyle="1" w:styleId="TtuloChar">
    <w:name w:val="Título Char"/>
    <w:basedOn w:val="Fontepargpadro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 w:line="276" w:lineRule="auto"/>
    </w:pPr>
    <w:rPr>
      <w:rFonts w:ascii="Aptos" w:hAnsi="Aptos"/>
      <w:color w:val="595959"/>
      <w:spacing w:val="15"/>
      <w:kern w:val="3"/>
      <w:sz w:val="28"/>
      <w:szCs w:val="28"/>
      <w:lang w:eastAsia="en-US"/>
    </w:rPr>
  </w:style>
  <w:style w:type="character" w:customStyle="1" w:styleId="SubttuloChar">
    <w:name w:val="Subtítulo Char"/>
    <w:basedOn w:val="Fontepargpadro"/>
    <w:rPr>
      <w:rFonts w:eastAsia="Times New Roman" w:cs="Times New Roman"/>
      <w:color w:val="595959"/>
      <w:spacing w:val="15"/>
      <w:sz w:val="28"/>
      <w:szCs w:val="28"/>
    </w:rPr>
  </w:style>
  <w:style w:type="paragraph" w:styleId="Citao">
    <w:name w:val="Quote"/>
    <w:basedOn w:val="Normal"/>
    <w:next w:val="Normal"/>
    <w:pPr>
      <w:spacing w:before="160" w:after="160" w:line="276" w:lineRule="auto"/>
      <w:jc w:val="center"/>
    </w:pPr>
    <w:rPr>
      <w:rFonts w:ascii="Aptos" w:eastAsia="Aptos" w:hAnsi="Aptos"/>
      <w:i/>
      <w:iCs/>
      <w:color w:val="404040"/>
      <w:kern w:val="3"/>
      <w:sz w:val="24"/>
      <w:szCs w:val="24"/>
      <w:lang w:eastAsia="en-US"/>
    </w:rPr>
  </w:style>
  <w:style w:type="character" w:customStyle="1" w:styleId="CitaoChar">
    <w:name w:val="Citação Char"/>
    <w:basedOn w:val="Fontepargpadro"/>
    <w:rPr>
      <w:i/>
      <w:iCs/>
      <w:color w:val="404040"/>
    </w:rPr>
  </w:style>
  <w:style w:type="paragraph" w:styleId="PargrafodaLista">
    <w:name w:val="List Paragraph"/>
    <w:basedOn w:val="Normal"/>
    <w:pPr>
      <w:spacing w:after="160" w:line="276" w:lineRule="auto"/>
      <w:ind w:left="720"/>
      <w:contextualSpacing/>
    </w:pPr>
    <w:rPr>
      <w:rFonts w:ascii="Aptos" w:eastAsia="Aptos" w:hAnsi="Aptos"/>
      <w:kern w:val="3"/>
      <w:sz w:val="24"/>
      <w:szCs w:val="24"/>
      <w:lang w:eastAsia="en-US"/>
    </w:rPr>
  </w:style>
  <w:style w:type="character" w:styleId="nfaseIntensa">
    <w:name w:val="Intense Emphasis"/>
    <w:basedOn w:val="Fontepargpadro"/>
    <w:rPr>
      <w:i/>
      <w:iCs/>
      <w:color w:val="0F4761"/>
    </w:rPr>
  </w:style>
  <w:style w:type="paragraph" w:styleId="CitaoIntens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rFonts w:ascii="Aptos" w:eastAsia="Aptos" w:hAnsi="Aptos"/>
      <w:i/>
      <w:iCs/>
      <w:color w:val="0F4761"/>
      <w:kern w:val="3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rPr>
      <w:i/>
      <w:iCs/>
      <w:color w:val="0F4761"/>
    </w:rPr>
  </w:style>
  <w:style w:type="character" w:styleId="RefernciaIntensa">
    <w:name w:val="Intense Reference"/>
    <w:basedOn w:val="Fontepargpadro"/>
    <w:rPr>
      <w:b/>
      <w:bCs/>
      <w:smallCaps/>
      <w:color w:val="0F4761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E171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E1711"/>
    <w:rPr>
      <w:rFonts w:ascii="Times New Roman" w:eastAsia="Times New Roman" w:hAnsi="Times New Roman"/>
      <w:kern w:val="0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E171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E1711"/>
    <w:rPr>
      <w:rFonts w:ascii="Times New Roman" w:eastAsia="Times New Roman" w:hAnsi="Times New Roman"/>
      <w:kern w:val="0"/>
      <w:sz w:val="20"/>
      <w:szCs w:val="20"/>
      <w:lang w:eastAsia="pt-BR"/>
    </w:rPr>
  </w:style>
  <w:style w:type="paragraph" w:styleId="Reviso">
    <w:name w:val="Revision"/>
    <w:hidden/>
    <w:uiPriority w:val="99"/>
    <w:semiHidden/>
    <w:rsid w:val="00FE4420"/>
    <w:pPr>
      <w:autoSpaceDN/>
      <w:spacing w:after="0" w:line="240" w:lineRule="auto"/>
    </w:pPr>
    <w:rPr>
      <w:rFonts w:ascii="Times New Roman" w:eastAsia="Times New Roman" w:hAnsi="Times New Roman"/>
      <w:kern w:val="0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properties xmlns="http://www.imanage.com/work/xmlschema">
  <documentid>DOCS!359868.2</documentid>
  <senderid>FLQ</senderid>
  <senderemail>FABIO.QUINTAS@CZZQ.COM.BR</senderemail>
  <lastmodified>2026-04-22T11:56:00.0000000-03:00</lastmodified>
  <database>DOCS</database>
</properties>
</file>

<file path=customXml/itemProps1.xml><?xml version="1.0" encoding="utf-8"?>
<ds:datastoreItem xmlns:ds="http://schemas.openxmlformats.org/officeDocument/2006/customXml" ds:itemID="{13F58F6D-B1AC-43D4-AF28-0E634BE9074E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FBH - termo de autorização - adesão - outorga de poderes</vt:lpstr>
    </vt:vector>
  </TitlesOfParts>
  <Company/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FBH - termo de autorização - adesão - outorga de poderes</dc:title>
  <dc:subject/>
  <dc:creator>Fabio Quintas | CZZQ</dc:creator>
  <dc:description/>
  <cp:lastModifiedBy>Ana Raquel Coelho Santos</cp:lastModifiedBy>
  <cp:revision>2</cp:revision>
  <dcterms:created xsi:type="dcterms:W3CDTF">2026-05-13T19:05:00Z</dcterms:created>
  <dcterms:modified xsi:type="dcterms:W3CDTF">2026-05-13T19:05:00Z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ManageFooter">
    <vt:lpwstr>DOCS - 359868v2 000100/ FLQ</vt:lpwstr>
  </property>
</Properties>
</file>